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60209" w14:textId="26C4969E" w:rsidR="00597196" w:rsidRPr="007568AA" w:rsidRDefault="00E533A1" w:rsidP="007568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(ตัวอย่าง)</w:t>
      </w:r>
      <w:r w:rsidR="00577A5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bookmarkStart w:id="0" w:name="_GoBack"/>
      <w:bookmarkEnd w:id="0"/>
      <w:r w:rsidR="007568AA" w:rsidRPr="007568AA">
        <w:rPr>
          <w:rFonts w:ascii="TH SarabunIT๙" w:hAnsi="TH SarabunIT๙" w:cs="TH SarabunIT๙"/>
          <w:b/>
          <w:bCs/>
          <w:sz w:val="36"/>
          <w:szCs w:val="36"/>
          <w:cs/>
        </w:rPr>
        <w:t>ข้อบังคับหรือข้อตกลงร่วมกันของสมาชิก</w:t>
      </w:r>
    </w:p>
    <w:p w14:paraId="6158DD99" w14:textId="77777777" w:rsidR="007568AA" w:rsidRDefault="007568A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568AA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1 ข้อมูลทั่วไป</w:t>
      </w:r>
    </w:p>
    <w:p w14:paraId="293A179E" w14:textId="77777777" w:rsidR="007568AA" w:rsidRDefault="007568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68AA">
        <w:rPr>
          <w:rFonts w:ascii="TH SarabunIT๙" w:hAnsi="TH SarabunIT๙" w:cs="TH SarabunIT๙" w:hint="cs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รหัสทะเบียน ที่ตั้ง ฯลฯ</w:t>
      </w:r>
    </w:p>
    <w:p w14:paraId="34A8C47E" w14:textId="77777777" w:rsidR="007568AA" w:rsidRPr="007568AA" w:rsidRDefault="007568A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568AA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2 วัตถุประสงค์การประกอบการ</w:t>
      </w:r>
    </w:p>
    <w:p w14:paraId="4986E32D" w14:textId="77777777" w:rsidR="007568AA" w:rsidRDefault="007568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วัตถุประสงค์การประกอบการ</w:t>
      </w:r>
    </w:p>
    <w:p w14:paraId="56C6012D" w14:textId="77777777" w:rsidR="007568AA" w:rsidRPr="007568AA" w:rsidRDefault="007568A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568AA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3 ทุนและการบริหารจัดการทุน</w:t>
      </w:r>
    </w:p>
    <w:p w14:paraId="0527EE4C" w14:textId="77777777" w:rsidR="007568AA" w:rsidRDefault="007568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ที่มาและการบริหารจัดการเงินทุน</w:t>
      </w:r>
    </w:p>
    <w:p w14:paraId="67ED9001" w14:textId="77777777" w:rsidR="007568AA" w:rsidRPr="007568AA" w:rsidRDefault="007568A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568AA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4 การดำเนินงาน</w:t>
      </w:r>
    </w:p>
    <w:p w14:paraId="1FBA719F" w14:textId="77777777" w:rsidR="007568AA" w:rsidRDefault="007568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กระบวนการผลิต การตลาด การเงินและบัญชี</w:t>
      </w:r>
    </w:p>
    <w:p w14:paraId="4EA5B2E2" w14:textId="77777777" w:rsidR="007568AA" w:rsidRPr="007568AA" w:rsidRDefault="007568A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568AA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5 สมาชิก</w:t>
      </w:r>
    </w:p>
    <w:p w14:paraId="45CC64F0" w14:textId="77777777" w:rsidR="007568AA" w:rsidRDefault="007568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สมาชิกสมทบ สมาชิกกิตติมศักดิ์</w:t>
      </w:r>
    </w:p>
    <w:p w14:paraId="4D49270D" w14:textId="77777777" w:rsidR="007568AA" w:rsidRDefault="007568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คุณสมบัติสมาชิก การรับสมัครเข้าเป็นสมาชิก ค่าธรรมเนียมแรกเข้า </w:t>
      </w:r>
    </w:p>
    <w:p w14:paraId="0A6BEBBA" w14:textId="77777777" w:rsidR="007568AA" w:rsidRDefault="007568AA" w:rsidP="007568A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กฎระเบียบข้อบังคับ สิทธิหน้าที่ การสิ้นสุดการเป็นสมาชิก</w:t>
      </w:r>
    </w:p>
    <w:p w14:paraId="693EF56A" w14:textId="77777777" w:rsidR="007568AA" w:rsidRPr="007568AA" w:rsidRDefault="007568AA" w:rsidP="007568A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568AA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6 คณะกรรมการ</w:t>
      </w:r>
    </w:p>
    <w:p w14:paraId="2F59E237" w14:textId="77777777" w:rsidR="007568AA" w:rsidRDefault="007568AA" w:rsidP="007568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จำนวนคณะกรรมการ บทบาทหน้าที่ วาระ การพ้นจากตำแหน่ง ประชุม</w:t>
      </w:r>
    </w:p>
    <w:p w14:paraId="26481161" w14:textId="77777777" w:rsidR="007568AA" w:rsidRPr="007568AA" w:rsidRDefault="007568AA" w:rsidP="007568A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568AA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หมวดที่ 7 การประชุม</w:t>
      </w:r>
    </w:p>
    <w:p w14:paraId="35CF6EF6" w14:textId="77777777" w:rsidR="007568AA" w:rsidRDefault="007568AA" w:rsidP="007568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ประชุมสามัญประจำปี และการประชุมวิสามัญในกรณีเร่งด่วน สาระการประชุม เช่น</w:t>
      </w:r>
    </w:p>
    <w:p w14:paraId="71E09A19" w14:textId="77777777" w:rsidR="007568AA" w:rsidRDefault="007568AA" w:rsidP="007568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การเลือกตั้งคณะกรรมการ การสรุปงบดุลประจำปี การจัดทำแผนพัฒนา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</w:p>
    <w:p w14:paraId="50849CE7" w14:textId="77777777" w:rsidR="007568AA" w:rsidRDefault="007568AA" w:rsidP="007568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ที่ปรึกษาและผู้ตรวจสอบกิจการ (ถ้ามีให้ระบุ) คุณสมบัติ/การดำรงตำแหน่ง/อำนาจหน้าที่/</w:t>
      </w:r>
    </w:p>
    <w:p w14:paraId="0A843272" w14:textId="77777777" w:rsidR="007568AA" w:rsidRDefault="007568AA" w:rsidP="007568A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ความรับผิดชอบ</w:t>
      </w:r>
    </w:p>
    <w:p w14:paraId="0C9001CE" w14:textId="77777777" w:rsidR="007568AA" w:rsidRDefault="007568AA" w:rsidP="007568A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การแก้ไขเพิ่มเติมข้อบังคับ(ถ้ามี)</w:t>
      </w:r>
    </w:p>
    <w:p w14:paraId="0BA1ECC5" w14:textId="77777777" w:rsidR="007568AA" w:rsidRDefault="007568AA" w:rsidP="007568A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ฯลฯ</w:t>
      </w:r>
    </w:p>
    <w:p w14:paraId="5E04E621" w14:textId="77777777" w:rsidR="007568AA" w:rsidRDefault="007568AA" w:rsidP="007568A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 ลงชื่อประธาน</w:t>
      </w:r>
    </w:p>
    <w:p w14:paraId="7CFD7266" w14:textId="77777777" w:rsidR="007568AA" w:rsidRDefault="007568AA" w:rsidP="007568A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</w:t>
      </w:r>
    </w:p>
    <w:p w14:paraId="221AC145" w14:textId="77777777" w:rsidR="007568AA" w:rsidRPr="007568AA" w:rsidRDefault="007568AA" w:rsidP="007568A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..................................</w:t>
      </w:r>
    </w:p>
    <w:sectPr w:rsidR="007568AA" w:rsidRPr="00756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7310"/>
    <w:multiLevelType w:val="hybridMultilevel"/>
    <w:tmpl w:val="223CE2B2"/>
    <w:lvl w:ilvl="0" w:tplc="FC747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AA"/>
    <w:rsid w:val="00577A50"/>
    <w:rsid w:val="00597196"/>
    <w:rsid w:val="007568AA"/>
    <w:rsid w:val="00E5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61EFD"/>
  <w15:chartTrackingRefBased/>
  <w15:docId w15:val="{3200014B-D28C-4DC8-8E18-3CAA351A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2021-04-20T08:23:00Z</dcterms:created>
  <dcterms:modified xsi:type="dcterms:W3CDTF">2021-07-23T03:46:00Z</dcterms:modified>
</cp:coreProperties>
</file>